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A" w:rsidRDefault="002B1D8A">
      <w:pPr>
        <w:pStyle w:val="normal"/>
        <w:widowControl w:val="0"/>
        <w:spacing w:before="267" w:line="281" w:lineRule="auto"/>
        <w:ind w:right="394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91"/>
        <w:gridCol w:w="4889"/>
      </w:tblGrid>
      <w:tr w:rsidR="002B1D8A">
        <w:trPr>
          <w:trHeight w:val="888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ISTITUZIONE SCOLASTICA: IC</w:t>
            </w:r>
          </w:p>
          <w:p w:rsidR="002B1D8A" w:rsidRDefault="003B678A">
            <w:pPr>
              <w:pStyle w:val="normal"/>
              <w:widowControl w:val="0"/>
              <w:spacing w:before="306"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PLESSO SCOLASTICO:</w:t>
            </w:r>
          </w:p>
        </w:tc>
      </w:tr>
      <w:tr w:rsidR="002B1D8A">
        <w:trPr>
          <w:trHeight w:val="400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Modello C – Analisi funzionale della crisi comportamentale</w:t>
            </w:r>
          </w:p>
        </w:tc>
      </w:tr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Alunno: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7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2" w:right="879" w:firstLin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Riferimento: scheda di analisi della crisi  comportamentale in data: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88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26" w:right="392" w:firstLine="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Descrizione sintetica del contesto in cui si è  verificata la crisi, sulla base della descrizione  effettuata nella scheda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302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Cosa è accaduto subito dopo la crisi:</w:t>
            </w: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26" w:right="289" w:firstLine="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 ragazzo ha evitato qualcosa che poteva non  volere o voler fare?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1183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4" w:lineRule="auto"/>
              <w:ind w:left="131" w:right="215" w:firstLin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 potevano essere elementi di disturbo  sensoriale nel contesto? (luci pulsanti, rumori,  confusione, urti, condizioni non strutturate,  persone in movimento veloce, odori, …)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887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28" w:right="184" w:firstLine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 ragazzo ha ottenuto qualcosa che poteva  desiderare (e che magari gli era stato negato o  gli era stato chiesto di posporre)?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7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5" w:lineRule="auto"/>
              <w:ind w:left="133" w:right="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C’era tensione nel contesto? Qualcuno litigava?  Qualcuno è stato aggressivo nei suoi confronti?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118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3" w:right="396" w:firstLin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ha ottenuto attenzione in un  momento in cui era lasciato ad agire in  autonomia? Dagli insegnanti? Dai compagni?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3" w:right="167" w:firstLin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stava cercando di convincere qualcun  altro a fare qualcosa e ne ha ricevuto in rifiuto?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7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7" w:right="1023" w:firstLine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si è trovato in una situazione  inaspettata?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L’alunno poteva avere una necessità fisica che  non era in grado di esprimere? (sete, fame, stanchezza, …)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si è trovato in una situazione nuova  per lui, che non sapeva gestire?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C’era qualche insegnante nuovo?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stava facendo qualcosa di molto  difficile per lui?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 si trovava in un momento della vita  scolastica che poteva creargli ansia (un compito  in classe per cui non si era preparato, una  interrogazione a sorpresa) ….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era stato appena rimproverato per  qualcosa?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L’insegnante gli stava assegnando una nota sul  diario?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era stato deriso o preso di mira dai  compagni?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219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era stato lasciato senza indicazioni o  impegni e non sapeva cosa fare?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B1D8A" w:rsidRDefault="002B1D8A">
      <w:pPr>
        <w:pStyle w:val="normal"/>
        <w:widowControl w:val="0"/>
      </w:pPr>
    </w:p>
    <w:p w:rsidR="002B1D8A" w:rsidRDefault="002B1D8A">
      <w:pPr>
        <w:pStyle w:val="normal"/>
        <w:widowControl w:val="0"/>
        <w:spacing w:line="240" w:lineRule="auto"/>
        <w:rPr>
          <w:rFonts w:ascii="Cambria" w:eastAsia="Cambria" w:hAnsi="Cambria" w:cs="Cambria"/>
        </w:rPr>
      </w:pPr>
    </w:p>
    <w:p w:rsidR="002B1D8A" w:rsidRDefault="002B1D8A">
      <w:pPr>
        <w:pStyle w:val="normal"/>
        <w:widowControl w:val="0"/>
        <w:spacing w:line="240" w:lineRule="auto"/>
        <w:jc w:val="center"/>
        <w:rPr>
          <w:rFonts w:ascii="Cambria" w:eastAsia="Cambria" w:hAnsi="Cambria" w:cs="Cambria"/>
        </w:rPr>
      </w:pPr>
    </w:p>
    <w:tbl>
      <w:tblPr>
        <w:tblStyle w:val="a0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91"/>
        <w:gridCol w:w="4889"/>
      </w:tblGrid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spacing w:line="240" w:lineRule="auto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40" w:right="366" w:firstLine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si è trovato in una situazione nuova  per lui, che non sapeva gestire?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304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C’era qualche insegnante nuovo?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3" w:right="684" w:firstLine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stava facendo qualcosa di molto  difficile per lui?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1181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4" w:lineRule="auto"/>
              <w:ind w:left="131" w:right="63" w:firstLin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 si trovava in un momento della vita  scolastica che poteva creargli ansia (un compito  in classe per cui non si era preparato, una  interrogazione a sorpresa) ….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…..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302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Elaborazione di ipotesi sulla funzione (o sulle funzioni) della crisi</w:t>
            </w:r>
          </w:p>
        </w:tc>
      </w:tr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B1D8A">
        <w:trPr>
          <w:trHeight w:val="304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Funzione di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evitamento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 di cosa</w:t>
            </w:r>
          </w:p>
        </w:tc>
      </w:tr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Funzione di ottenimento 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 di cosa</w:t>
            </w:r>
          </w:p>
        </w:tc>
      </w:tr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Funzione di scarico della tensione 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 determinata da cosa</w:t>
            </w:r>
          </w:p>
        </w:tc>
      </w:tr>
      <w:tr w:rsidR="002B1D8A">
        <w:trPr>
          <w:trHeight w:val="59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Funzione di “tamponamento sensoriale” 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2" w:right="847" w:firstLin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Cosa può avere generato il sovraccarico  sensoriale?</w:t>
            </w:r>
          </w:p>
        </w:tc>
      </w:tr>
      <w:tr w:rsidR="002B1D8A">
        <w:trPr>
          <w:trHeight w:val="597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5" w:lineRule="auto"/>
              <w:ind w:left="132" w:right="1063" w:firstLin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Funzione di “sostituzione” di capacità  comunicative assenti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Funzione di scarico di problemi emozionali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……</w:t>
            </w:r>
            <w:proofErr w:type="spellEnd"/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1D8A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……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B1D8A" w:rsidRDefault="002B1D8A">
      <w:pPr>
        <w:pStyle w:val="normal"/>
        <w:widowControl w:val="0"/>
        <w:spacing w:line="240" w:lineRule="auto"/>
        <w:rPr>
          <w:rFonts w:ascii="Cambria" w:eastAsia="Cambria" w:hAnsi="Cambria" w:cs="Cambria"/>
        </w:rPr>
      </w:pPr>
    </w:p>
    <w:p w:rsidR="002B1D8A" w:rsidRDefault="002B1D8A">
      <w:pPr>
        <w:pStyle w:val="normal"/>
        <w:widowControl w:val="0"/>
        <w:spacing w:line="240" w:lineRule="auto"/>
        <w:jc w:val="center"/>
        <w:rPr>
          <w:rFonts w:ascii="Cambria" w:eastAsia="Cambria" w:hAnsi="Cambria" w:cs="Cambria"/>
        </w:rPr>
      </w:pPr>
    </w:p>
    <w:tbl>
      <w:tblPr>
        <w:tblStyle w:val="a1"/>
        <w:tblW w:w="9856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65"/>
        <w:gridCol w:w="2364"/>
        <w:gridCol w:w="4527"/>
      </w:tblGrid>
      <w:tr w:rsidR="002B1D8A">
        <w:trPr>
          <w:trHeight w:val="1180"/>
        </w:trPr>
        <w:tc>
          <w:tcPr>
            <w:tcW w:w="98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Individuazione della funzione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target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 affrontare per prima </w:t>
            </w:r>
          </w:p>
          <w:p w:rsidR="002B1D8A" w:rsidRDefault="003B678A">
            <w:pPr>
              <w:pStyle w:val="normal"/>
              <w:widowControl w:val="0"/>
              <w:spacing w:before="12" w:line="243" w:lineRule="auto"/>
              <w:ind w:left="131" w:right="55" w:hanging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 le funzione individuate con la precedente scheda, viene individuato come prioritario quanto  sotto riportato, su</w:t>
            </w:r>
            <w:r>
              <w:rPr>
                <w:rFonts w:ascii="Calibri" w:eastAsia="Calibri" w:hAnsi="Calibri" w:cs="Calibri"/>
                <w:strike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cui si lavorerà nel periodo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……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1D8A">
        <w:trPr>
          <w:trHeight w:val="302"/>
        </w:trPr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FUNZIONE 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DESCRIZIONE </w:t>
            </w:r>
          </w:p>
        </w:tc>
        <w:tc>
          <w:tcPr>
            <w:tcW w:w="4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PERCORSI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PREVENZIONE</w:t>
            </w:r>
          </w:p>
        </w:tc>
      </w:tr>
      <w:tr w:rsidR="002B1D8A">
        <w:trPr>
          <w:trHeight w:val="597"/>
        </w:trPr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1" w:right="388" w:firstLine="1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Evitamento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di condizioni  sensoriali ostative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0" w:right="149" w:firstLine="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Evitamento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delle luci  al neon</w:t>
            </w:r>
          </w:p>
        </w:tc>
        <w:tc>
          <w:tcPr>
            <w:tcW w:w="4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29" w:right="629" w:firstLin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Chiedere al Comune o alla provincia la  sostituzione delle luci al neon in classe</w:t>
            </w:r>
          </w:p>
        </w:tc>
      </w:tr>
      <w:tr w:rsidR="002B1D8A">
        <w:trPr>
          <w:trHeight w:val="888"/>
        </w:trPr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4" w:lineRule="auto"/>
              <w:ind w:left="135" w:right="132" w:firstLine="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Evitamento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dei suoni  improvvisi e forti</w:t>
            </w:r>
          </w:p>
        </w:tc>
        <w:tc>
          <w:tcPr>
            <w:tcW w:w="4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4" w:lineRule="auto"/>
              <w:ind w:left="124" w:right="156" w:firstLine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Suggerimento alla famiglia per l’acquisto di  cuffie che possano filtrare i suoni troppo  forti</w:t>
            </w:r>
          </w:p>
        </w:tc>
      </w:tr>
      <w:tr w:rsidR="002B1D8A">
        <w:trPr>
          <w:trHeight w:val="890"/>
        </w:trPr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Evitamento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del  </w:t>
            </w:r>
          </w:p>
          <w:p w:rsidR="002B1D8A" w:rsidRDefault="003B678A">
            <w:pPr>
              <w:pStyle w:val="normal"/>
              <w:widowControl w:val="0"/>
              <w:spacing w:before="12"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contatto fisico  </w:t>
            </w:r>
          </w:p>
          <w:p w:rsidR="002B1D8A" w:rsidRDefault="003B678A">
            <w:pPr>
              <w:pStyle w:val="normal"/>
              <w:widowControl w:val="0"/>
              <w:spacing w:before="12" w:line="240" w:lineRule="auto"/>
              <w:ind w:left="1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pressante</w:t>
            </w:r>
          </w:p>
        </w:tc>
        <w:tc>
          <w:tcPr>
            <w:tcW w:w="4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31" w:right="851" w:firstLine="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Insegnare ai compagni a tenere una  distanza rispettosa dal compagno in  difficoltà</w:t>
            </w:r>
          </w:p>
        </w:tc>
      </w:tr>
      <w:tr w:rsidR="002B1D8A">
        <w:trPr>
          <w:trHeight w:val="1180"/>
        </w:trPr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Difficoltà di comunicazione </w:t>
            </w: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29" w:right="113" w:firstLin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Comunicare il disagio  e lo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stress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provocati  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iperstimolazioni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sensoriali</w:t>
            </w:r>
          </w:p>
        </w:tc>
        <w:tc>
          <w:tcPr>
            <w:tcW w:w="4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3B678A">
            <w:pPr>
              <w:pStyle w:val="normal"/>
              <w:widowControl w:val="0"/>
              <w:spacing w:line="243" w:lineRule="auto"/>
              <w:ind w:left="124" w:right="7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Attivare percorsi di Comunicazione  Aumentativa e Alternativa (dire quali)</w:t>
            </w:r>
          </w:p>
        </w:tc>
      </w:tr>
      <w:tr w:rsidR="002B1D8A">
        <w:trPr>
          <w:trHeight w:val="302"/>
        </w:trPr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D8A" w:rsidRDefault="002B1D8A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B1D8A" w:rsidRDefault="002B1D8A">
      <w:pPr>
        <w:pStyle w:val="normal"/>
      </w:pPr>
    </w:p>
    <w:sectPr w:rsidR="002B1D8A" w:rsidSect="002B1D8A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8A" w:rsidRDefault="003B678A" w:rsidP="002B1D8A">
      <w:pPr>
        <w:spacing w:line="240" w:lineRule="auto"/>
      </w:pPr>
      <w:r>
        <w:separator/>
      </w:r>
    </w:p>
  </w:endnote>
  <w:endnote w:type="continuationSeparator" w:id="0">
    <w:p w:rsidR="003B678A" w:rsidRDefault="003B678A" w:rsidP="002B1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8A" w:rsidRDefault="002B1D8A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8A" w:rsidRDefault="003B678A" w:rsidP="002B1D8A">
      <w:pPr>
        <w:spacing w:line="240" w:lineRule="auto"/>
      </w:pPr>
      <w:r>
        <w:separator/>
      </w:r>
    </w:p>
  </w:footnote>
  <w:footnote w:type="continuationSeparator" w:id="0">
    <w:p w:rsidR="003B678A" w:rsidRDefault="003B678A" w:rsidP="002B1D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8A" w:rsidRDefault="002B1D8A">
    <w:pPr>
      <w:pStyle w:val="normal"/>
      <w:jc w:val="right"/>
    </w:pPr>
    <w:r>
      <w:fldChar w:fldCharType="begin"/>
    </w:r>
    <w:r w:rsidR="003B678A">
      <w:instrText>PAGE</w:instrText>
    </w:r>
    <w:r w:rsidR="00EC20D5">
      <w:fldChar w:fldCharType="separate"/>
    </w:r>
    <w:r w:rsidR="00EC20D5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8A" w:rsidRDefault="003B678A">
    <w:pPr>
      <w:pStyle w:val="normal"/>
      <w:jc w:val="right"/>
    </w:pPr>
    <w:r>
      <w:t>ANALISI FUNZIONALE CRISI COMPORTAMENTALE</w:t>
    </w:r>
    <w:r>
      <w:tab/>
    </w:r>
    <w:r w:rsidR="002B1D8A">
      <w:fldChar w:fldCharType="begin"/>
    </w:r>
    <w:r>
      <w:instrText>PAGE</w:instrText>
    </w:r>
    <w:r w:rsidR="00EC20D5">
      <w:fldChar w:fldCharType="separate"/>
    </w:r>
    <w:r w:rsidR="00EC20D5">
      <w:rPr>
        <w:noProof/>
      </w:rPr>
      <w:t>1</w:t>
    </w:r>
    <w:r w:rsidR="002B1D8A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D8A"/>
    <w:rsid w:val="002B1D8A"/>
    <w:rsid w:val="003B678A"/>
    <w:rsid w:val="00EC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B1D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2B1D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2B1D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2B1D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2B1D8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2B1D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B1D8A"/>
  </w:style>
  <w:style w:type="table" w:customStyle="1" w:styleId="TableNormal">
    <w:name w:val="Table Normal"/>
    <w:rsid w:val="002B1D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B1D8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2B1D8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B1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B1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B1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3</cp:revision>
  <dcterms:created xsi:type="dcterms:W3CDTF">2024-11-22T17:35:00Z</dcterms:created>
  <dcterms:modified xsi:type="dcterms:W3CDTF">2024-11-22T17:36:00Z</dcterms:modified>
</cp:coreProperties>
</file>